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E7" w:rsidRPr="002865FE" w:rsidRDefault="00020BE7" w:rsidP="00020BE7">
      <w:pPr>
        <w:widowControl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28  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小伙伴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一、看拼音写词语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xué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wèn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shí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jiān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huǒ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bàn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     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ɡònɡ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tónɡ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qì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chē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 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   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   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   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   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bookmarkStart w:id="0" w:name="_GoBack"/>
      <w:bookmarkEnd w:id="0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      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二、按课文内容填空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  <w:t>1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、安东走到</w:t>
      </w:r>
      <w:proofErr w:type="gram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玛莎</w:t>
      </w:r>
      <w:proofErr w:type="gram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跟前，什么也没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_____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，把夹着黄油的面包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_____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成两半，把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_____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一点儿的给了她。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  <w:t>29  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手捧空花盆的孩子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一、看拼音写词语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fēn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biézhǐ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yào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     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méi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yǒu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     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zuò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wèihái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zixuǎn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proofErr w:type="spell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shǒu</w:t>
      </w:r>
      <w:proofErr w:type="spell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二、按课文内容填空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  <w:t>1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、国王发给孩子们的花种都是（）了的，这样的种子是不能培育出美丽的（）的。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  <w:t>2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、</w:t>
      </w:r>
      <w:proofErr w:type="gram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雄日十分</w:t>
      </w:r>
      <w:proofErr w:type="gram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（）地培育花种。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  <w:t>3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、在规定的日子里，其他的孩子都端着鲜花盆去见国王，但没被国王选中。</w:t>
      </w:r>
      <w:proofErr w:type="gram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而雄日手捧</w:t>
      </w:r>
      <w:proofErr w:type="gram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），却被国王选作继承人。这是</w:t>
      </w:r>
      <w:proofErr w:type="gram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因为雄日做人</w:t>
      </w:r>
      <w:proofErr w:type="gram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（）。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三、实践题</w:t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国王为什么要选</w:t>
      </w:r>
      <w:proofErr w:type="gramStart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雄日做</w:t>
      </w:r>
      <w:proofErr w:type="gramEnd"/>
      <w:r w:rsidRPr="002865FE">
        <w:rPr>
          <w:rFonts w:ascii="Arial" w:eastAsia="宋体" w:hAnsi="Arial" w:cs="Arial"/>
          <w:color w:val="000000" w:themeColor="text1"/>
          <w:kern w:val="0"/>
          <w:szCs w:val="21"/>
        </w:rPr>
        <w:t>继承人呢？把故事说给爸爸妈妈听，请他们评一评。</w:t>
      </w:r>
    </w:p>
    <w:p w:rsidR="007D3E3C" w:rsidRPr="002865FE" w:rsidRDefault="007D3E3C">
      <w:pPr>
        <w:rPr>
          <w:color w:val="000000" w:themeColor="text1"/>
          <w:szCs w:val="21"/>
        </w:rPr>
      </w:pPr>
    </w:p>
    <w:sectPr w:rsidR="007D3E3C" w:rsidRPr="002865FE" w:rsidSect="00020BE7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BE7"/>
    <w:rsid w:val="00020BE7"/>
    <w:rsid w:val="000D03EB"/>
    <w:rsid w:val="002865FE"/>
    <w:rsid w:val="007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855D9-C4CA-438F-AD95-E0DFAA28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D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2016-06-24T00:11:00Z</dcterms:created>
  <dcterms:modified xsi:type="dcterms:W3CDTF">2016-07-31T09:01:00Z</dcterms:modified>
</cp:coreProperties>
</file>